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02" w:rsidRDefault="00C621B8" w:rsidP="008360B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5903">
        <w:rPr>
          <w:rFonts w:ascii="Times New Roman" w:hAnsi="Times New Roman" w:cs="Times New Roman"/>
          <w:b/>
          <w:color w:val="000000"/>
          <w:sz w:val="28"/>
          <w:szCs w:val="28"/>
        </w:rPr>
        <w:t>Как избежать заражения гепатитом С</w:t>
      </w:r>
    </w:p>
    <w:p w:rsidR="00785903" w:rsidRDefault="00785903" w:rsidP="007D3B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Что такое гепатит С?</w:t>
      </w:r>
    </w:p>
    <w:p w:rsidR="00785903" w:rsidRDefault="00785903" w:rsidP="0078590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60BA">
        <w:rPr>
          <w:rFonts w:ascii="Times New Roman" w:hAnsi="Times New Roman" w:cs="Times New Roman"/>
          <w:color w:val="000000"/>
          <w:sz w:val="28"/>
          <w:szCs w:val="28"/>
        </w:rPr>
        <w:t>Ге</w:t>
      </w:r>
      <w:r w:rsidR="003A1EF2">
        <w:rPr>
          <w:rFonts w:ascii="Times New Roman" w:hAnsi="Times New Roman" w:cs="Times New Roman"/>
          <w:color w:val="000000"/>
          <w:sz w:val="28"/>
          <w:szCs w:val="28"/>
        </w:rPr>
        <w:t>патит С – вирусное заболевание, которое</w:t>
      </w:r>
      <w:r w:rsidRPr="008360BA">
        <w:rPr>
          <w:rFonts w:ascii="Times New Roman" w:hAnsi="Times New Roman" w:cs="Times New Roman"/>
          <w:color w:val="000000"/>
          <w:sz w:val="28"/>
          <w:szCs w:val="28"/>
        </w:rPr>
        <w:t xml:space="preserve"> поражает печень.</w:t>
      </w:r>
      <w:r w:rsidRPr="0078590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60BA">
        <w:rPr>
          <w:rFonts w:ascii="Times New Roman" w:hAnsi="Times New Roman" w:cs="Times New Roman"/>
          <w:color w:val="000000"/>
          <w:sz w:val="28"/>
          <w:szCs w:val="28"/>
        </w:rPr>
        <w:t>Вирус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8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размнож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ается</w:t>
      </w:r>
      <w:r w:rsidRPr="0078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клетках печени человека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нарушая их </w:t>
      </w:r>
      <w:r w:rsidRPr="0078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</w:t>
      </w:r>
      <w:r w:rsidR="003A1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дальнейшем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привести к циррозу печени. </w:t>
      </w:r>
      <w:r w:rsidR="00A80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</w:t>
      </w:r>
      <w:r w:rsid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начальных стадиях заболевание протекает</w:t>
      </w:r>
      <w:r w:rsidR="00A80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бессимптомно, что осложняет его диагностику и лечение.</w:t>
      </w:r>
    </w:p>
    <w:p w:rsidR="007D3B82" w:rsidRPr="007D3B82" w:rsidRDefault="007D3B82" w:rsidP="007D3B8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D3B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="003A1E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 можно заразиться гепатитом С</w:t>
      </w:r>
    </w:p>
    <w:p w:rsidR="007D3B82" w:rsidRDefault="00785903" w:rsidP="007859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Заражение происходит че</w:t>
      </w:r>
      <w:r w:rsidR="003A1E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 кровь и слизистые оболочки. Например:</w:t>
      </w:r>
    </w:p>
    <w:p w:rsidR="007D3B82" w:rsidRPr="007D3B82" w:rsidRDefault="003A1EF2" w:rsidP="003A1EF2">
      <w:pPr>
        <w:pStyle w:val="a3"/>
        <w:numPr>
          <w:ilvl w:val="0"/>
          <w:numId w:val="3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переливании крови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D3B82" w:rsidRDefault="003A1EF2" w:rsidP="007D3B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сли кровь инфицированного человека попадает в кровь или на поврежденную кожу (слизис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тые оболочки) другого человека;</w:t>
      </w:r>
    </w:p>
    <w:p w:rsidR="007D3B82" w:rsidRPr="007D3B82" w:rsidRDefault="003A1EF2" w:rsidP="007D3B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ерез употр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ебление инъекционных наркотиков;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D3B82" w:rsidRDefault="003A1EF2" w:rsidP="007D3B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нанесении татуировок, пирсинге;</w:t>
      </w:r>
    </w:p>
    <w:p w:rsidR="007D3B82" w:rsidRDefault="003A1EF2" w:rsidP="003A1EF2">
      <w:pPr>
        <w:pStyle w:val="a3"/>
        <w:numPr>
          <w:ilvl w:val="0"/>
          <w:numId w:val="3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проведении косметологических процедур, маникюра или педикюра, если в салонах используются нестерильн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 иглы или другие инструменты;</w:t>
      </w:r>
    </w:p>
    <w:p w:rsidR="007D3B82" w:rsidRPr="007D3B82" w:rsidRDefault="003A1EF2" w:rsidP="003A1EF2">
      <w:pPr>
        <w:pStyle w:val="a3"/>
        <w:numPr>
          <w:ilvl w:val="0"/>
          <w:numId w:val="3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использовании общих бритв (с лезвиями), маникюрных (педикюрных) принадлежностей с членами семьи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которых есть гепатит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D3B82" w:rsidRPr="007D3B82" w:rsidRDefault="003A1EF2" w:rsidP="007D3B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ирус гепатита С передается половым путем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85903" w:rsidRPr="007D3B82" w:rsidRDefault="003A1EF2" w:rsidP="007D3B8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инфицированной матери ребенку в</w:t>
      </w:r>
      <w:r w:rsid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время беременности или родов.</w:t>
      </w:r>
      <w:r w:rsidR="00785903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выявить гепатит С</w:t>
      </w:r>
    </w:p>
    <w:p w:rsidR="00785903" w:rsidRDefault="00785903" w:rsidP="007859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Выявить </w:t>
      </w:r>
      <w:r w:rsidRPr="0078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вируса в организме можно с помощью </w:t>
      </w:r>
      <w:r w:rsid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анализа крови из вены на </w:t>
      </w:r>
      <w:r w:rsidRPr="0078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антитела</w:t>
      </w:r>
      <w:r w:rsid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вирусу гепатита С</w:t>
      </w:r>
      <w:r w:rsidRPr="00785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D3B82" w:rsidRPr="00785903" w:rsidRDefault="00785903" w:rsidP="007D3B8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9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избежать заражения вирусом гепатита С</w:t>
      </w:r>
    </w:p>
    <w:p w:rsidR="007D3B82" w:rsidRDefault="003A1EF2" w:rsidP="003A1EF2">
      <w:pPr>
        <w:pStyle w:val="a3"/>
        <w:numPr>
          <w:ilvl w:val="0"/>
          <w:numId w:val="4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делайте</w:t>
      </w:r>
      <w:r w:rsid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татуировки, пирсинг и косметологические процедуры в сомнительных салонах. Не стесняйтесь спрашивать в салоне красоты разрешение </w:t>
      </w:r>
      <w:r w:rsidR="00785903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оказание соответствующих услуг, </w:t>
      </w:r>
      <w:r w:rsid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желательно, чтобы мастера использовали одноразовый инструмент.</w:t>
      </w:r>
    </w:p>
    <w:p w:rsidR="007D3B82" w:rsidRDefault="00785903" w:rsidP="003A1EF2">
      <w:pPr>
        <w:pStyle w:val="a3"/>
        <w:numPr>
          <w:ilvl w:val="0"/>
          <w:numId w:val="4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домашних условиях </w:t>
      </w:r>
      <w:r w:rsidR="007D3B82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</w:t>
      </w:r>
      <w:r w:rsid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уйтесь инд</w:t>
      </w:r>
      <w:r w:rsid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ивидуальными средствами гигиены </w:t>
      </w:r>
      <w:r w:rsid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(бритва, полотенце, зубная щетка, маникюрные ножницы).</w:t>
      </w:r>
    </w:p>
    <w:p w:rsidR="007D3B82" w:rsidRDefault="007D3B82" w:rsidP="007D3B82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Используйте </w:t>
      </w:r>
      <w:r w:rsidR="00785903"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барьерные сре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дства защиты (презервативы).</w:t>
      </w:r>
    </w:p>
    <w:p w:rsidR="008360BA" w:rsidRDefault="00785903" w:rsidP="003A1EF2">
      <w:pPr>
        <w:pStyle w:val="a3"/>
        <w:numPr>
          <w:ilvl w:val="0"/>
          <w:numId w:val="4"/>
        </w:numPr>
        <w:ind w:left="0"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планированием беременности женщинам рекомендуется пройти об</w:t>
      </w:r>
      <w:r w:rsid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следование на вирус гепатита С.</w:t>
      </w:r>
    </w:p>
    <w:p w:rsidR="007D3B82" w:rsidRPr="008360BA" w:rsidRDefault="00785903" w:rsidP="008360B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Вирус гепатита С НЕ ПЕРЕДАЕТСЯ:</w:t>
      </w:r>
    </w:p>
    <w:p w:rsidR="007D3B82" w:rsidRPr="008360BA" w:rsidRDefault="007D3B82" w:rsidP="008360B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рукопожатиях, объятиях</w:t>
      </w:r>
      <w:r w:rsidR="00785903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</w:t>
      </w:r>
      <w:r w:rsidR="008360BA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вместном использовании посуды и </w:t>
      </w:r>
      <w:r w:rsidR="00785903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столовых приборов, общего постельного белья.</w:t>
      </w:r>
    </w:p>
    <w:p w:rsidR="007D3B82" w:rsidRPr="008360BA" w:rsidRDefault="00785903" w:rsidP="008360B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D3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="007D3B82" w:rsidRPr="008360B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здо</w:t>
      </w:r>
      <w:r w:rsidR="003A1E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ровом теле нет места гепатиту С</w:t>
      </w:r>
    </w:p>
    <w:p w:rsidR="008360BA" w:rsidRDefault="00C621B8" w:rsidP="008360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Здоровый образ жизни играет важную роль в профилактике вирусного гепатита C. </w:t>
      </w:r>
      <w:r w:rsidR="008360BA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Вредные привычки могут ухудшить состояние печени или повлиять на ее здоровье и сделать орган более уязвимым к вирусу </w:t>
      </w:r>
      <w:r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гепатита C.</w:t>
      </w:r>
    </w:p>
    <w:p w:rsidR="008360BA" w:rsidRPr="008360BA" w:rsidRDefault="008360BA" w:rsidP="008360B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60BA">
        <w:rPr>
          <w:rFonts w:ascii="Times New Roman" w:hAnsi="Times New Roman" w:cs="Times New Roman"/>
          <w:color w:val="000000"/>
          <w:sz w:val="28"/>
          <w:szCs w:val="28"/>
        </w:rPr>
        <w:t xml:space="preserve">Не употребляйте </w:t>
      </w:r>
      <w:r w:rsidR="00C621B8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алкогол</w:t>
      </w:r>
      <w:r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C621B8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наркотик</w:t>
      </w:r>
      <w:r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621B8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360BA" w:rsidRPr="008360BA" w:rsidRDefault="008360BA" w:rsidP="008360B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 питайтесь, следуя принципу тарелки здоровья – в рационе должно быть бо</w:t>
      </w:r>
      <w:r w:rsidR="00C621B8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льше фруктов, овощей,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белковых продуктов и зерновых.</w:t>
      </w:r>
    </w:p>
    <w:p w:rsidR="0057328D" w:rsidRPr="0057328D" w:rsidRDefault="003A1EF2" w:rsidP="0057328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регулярную физическую</w:t>
      </w:r>
      <w:bookmarkStart w:id="0" w:name="_GoBack"/>
      <w:bookmarkEnd w:id="0"/>
      <w:r w:rsidR="008360BA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активность. Даже обычная ходьба </w:t>
      </w:r>
      <w:r w:rsidR="00C621B8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помогает укрепить иммунную систему, поддерживает здоровье печени </w:t>
      </w:r>
      <w:r w:rsidR="008360BA" w:rsidRPr="00836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способствует общему здоровью.</w:t>
      </w:r>
    </w:p>
    <w:p w:rsidR="008360BA" w:rsidRDefault="008360BA" w:rsidP="008360B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информации по профилактике гепатита С </w:t>
      </w:r>
      <w:hyperlink r:id="rId5" w:history="1">
        <w:r w:rsidRPr="002A1CA4">
          <w:rPr>
            <w:rStyle w:val="a4"/>
            <w:rFonts w:ascii="Times New Roman" w:hAnsi="Times New Roman" w:cs="Times New Roman"/>
            <w:sz w:val="28"/>
            <w:szCs w:val="28"/>
          </w:rPr>
          <w:t>https://profilaktica.ru/for-population/profilaktika-zabolevaniy/gepatity/index.php?sphrase_id=44898</w:t>
        </w:r>
      </w:hyperlink>
    </w:p>
    <w:p w:rsidR="008360BA" w:rsidRPr="008360BA" w:rsidRDefault="008360BA" w:rsidP="008360B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8360BA" w:rsidRPr="0083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💪" style="width:12pt;height:12pt;visibility:visible;mso-wrap-style:square" o:bullet="t">
        <v:imagedata r:id="rId1" o:title="💪"/>
      </v:shape>
    </w:pict>
  </w:numPicBullet>
  <w:abstractNum w:abstractNumId="0">
    <w:nsid w:val="051A5910"/>
    <w:multiLevelType w:val="hybridMultilevel"/>
    <w:tmpl w:val="016A96C6"/>
    <w:lvl w:ilvl="0" w:tplc="1B18E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56F50"/>
    <w:multiLevelType w:val="hybridMultilevel"/>
    <w:tmpl w:val="3638741C"/>
    <w:lvl w:ilvl="0" w:tplc="1B18E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65255"/>
    <w:multiLevelType w:val="hybridMultilevel"/>
    <w:tmpl w:val="BD66927C"/>
    <w:lvl w:ilvl="0" w:tplc="1B18E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86D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1A0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D2D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543C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6EE8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043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28E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F446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3CB3BAB"/>
    <w:multiLevelType w:val="hybridMultilevel"/>
    <w:tmpl w:val="AB14C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81870"/>
    <w:multiLevelType w:val="hybridMultilevel"/>
    <w:tmpl w:val="86B69310"/>
    <w:lvl w:ilvl="0" w:tplc="1B18E0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E252E"/>
    <w:multiLevelType w:val="hybridMultilevel"/>
    <w:tmpl w:val="D98A00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E1907"/>
    <w:multiLevelType w:val="hybridMultilevel"/>
    <w:tmpl w:val="A55A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BA"/>
    <w:rsid w:val="00083602"/>
    <w:rsid w:val="003A1EF2"/>
    <w:rsid w:val="00515E88"/>
    <w:rsid w:val="00552494"/>
    <w:rsid w:val="0057328D"/>
    <w:rsid w:val="00785903"/>
    <w:rsid w:val="007D3B82"/>
    <w:rsid w:val="008360BA"/>
    <w:rsid w:val="00A805EF"/>
    <w:rsid w:val="00C621B8"/>
    <w:rsid w:val="00C8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6A865-7FDD-4EAC-8C93-00DDAFC7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60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gepatity/index.php?sphrase_id=4489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2023-05-15T05:42:00Z</dcterms:created>
  <dcterms:modified xsi:type="dcterms:W3CDTF">2023-05-16T06:58:00Z</dcterms:modified>
</cp:coreProperties>
</file>